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FCBB64" w14:textId="77777777" w:rsidR="003820F5" w:rsidRPr="003820F5" w:rsidRDefault="003820F5" w:rsidP="003820F5">
      <w:pPr>
        <w:pStyle w:val="List"/>
        <w:jc w:val="right"/>
      </w:pPr>
      <w:r w:rsidRPr="003820F5">
        <w:t>Communication  344</w:t>
      </w:r>
    </w:p>
    <w:p w14:paraId="38A6D8C3" w14:textId="4945A57E" w:rsidR="003820F5" w:rsidRDefault="00F43E0A" w:rsidP="003820F5">
      <w:pPr>
        <w:pStyle w:val="NormalWeb"/>
        <w:spacing w:before="0" w:beforeAutospacing="0" w:after="0" w:afterAutospacing="0"/>
        <w:jc w:val="center"/>
      </w:pPr>
      <w:r>
        <w:t>***OPTIONAL INDIVIDUAL ASSIGNMENT***</w:t>
      </w:r>
    </w:p>
    <w:p w14:paraId="0FEAB89B" w14:textId="5BCA8789" w:rsidR="00B15A02" w:rsidRPr="003820F5" w:rsidRDefault="00B15A02" w:rsidP="003820F5">
      <w:pPr>
        <w:pStyle w:val="NormalWeb"/>
        <w:spacing w:before="0" w:beforeAutospacing="0" w:after="0" w:afterAutospacing="0"/>
        <w:jc w:val="center"/>
      </w:pPr>
      <w:r>
        <w:t>There is no group assignment required that was in the original syllabus</w:t>
      </w:r>
    </w:p>
    <w:p w14:paraId="7DADE47C" w14:textId="42ABE7D0" w:rsidR="003820F5" w:rsidRPr="00524176" w:rsidRDefault="003820F5" w:rsidP="003820F5">
      <w:pPr>
        <w:pStyle w:val="NormalWeb"/>
        <w:spacing w:before="0" w:beforeAutospacing="0" w:after="0" w:afterAutospacing="0"/>
        <w:jc w:val="center"/>
        <w:rPr>
          <w:b/>
        </w:rPr>
      </w:pPr>
      <w:r w:rsidRPr="00524176">
        <w:rPr>
          <w:b/>
        </w:rPr>
        <w:t>Community Relations Plan Assignment</w:t>
      </w:r>
      <w:r w:rsidR="00F43E0A">
        <w:rPr>
          <w:b/>
        </w:rPr>
        <w:t>- EXTRA CREDIT</w:t>
      </w:r>
    </w:p>
    <w:p w14:paraId="07AA31B4" w14:textId="01BCB88B" w:rsidR="00524176" w:rsidRPr="00524176" w:rsidRDefault="003820F5" w:rsidP="003A3FC6">
      <w:pPr>
        <w:pStyle w:val="NormalWeb"/>
        <w:spacing w:before="0" w:beforeAutospacing="0" w:after="0" w:afterAutospacing="0"/>
        <w:jc w:val="center"/>
        <w:rPr>
          <w:b/>
        </w:rPr>
      </w:pPr>
      <w:r w:rsidRPr="00524176">
        <w:rPr>
          <w:b/>
        </w:rPr>
        <w:t xml:space="preserve">Due: </w:t>
      </w:r>
      <w:r w:rsidR="00F43E0A">
        <w:rPr>
          <w:b/>
        </w:rPr>
        <w:t>Dec. 4</w:t>
      </w:r>
      <w:r w:rsidR="00F43E0A" w:rsidRPr="00F43E0A">
        <w:rPr>
          <w:b/>
          <w:vertAlign w:val="superscript"/>
        </w:rPr>
        <w:t>th</w:t>
      </w:r>
      <w:r w:rsidRPr="00524176">
        <w:rPr>
          <w:b/>
        </w:rPr>
        <w:t xml:space="preserve"> (</w:t>
      </w:r>
      <w:r w:rsidR="00F43E0A">
        <w:rPr>
          <w:b/>
        </w:rPr>
        <w:t>on</w:t>
      </w:r>
      <w:r w:rsidRPr="00524176">
        <w:rPr>
          <w:b/>
        </w:rPr>
        <w:t xml:space="preserve"> ACE by </w:t>
      </w:r>
      <w:r w:rsidR="005123E1">
        <w:rPr>
          <w:b/>
        </w:rPr>
        <w:t>11:59pm</w:t>
      </w:r>
      <w:r w:rsidRPr="00524176">
        <w:rPr>
          <w:b/>
        </w:rPr>
        <w:t>)</w:t>
      </w:r>
    </w:p>
    <w:p w14:paraId="4EE300EF" w14:textId="5581B795" w:rsidR="003820F5" w:rsidRPr="00524176" w:rsidRDefault="006A523F" w:rsidP="003820F5">
      <w:pPr>
        <w:pStyle w:val="NormalWeb"/>
        <w:spacing w:before="0" w:beforeAutospacing="0" w:after="0" w:afterAutospacing="0"/>
        <w:ind w:left="360"/>
        <w:jc w:val="center"/>
        <w:rPr>
          <w:b/>
        </w:rPr>
      </w:pPr>
      <w:r>
        <w:rPr>
          <w:b/>
        </w:rPr>
        <w:t>20</w:t>
      </w:r>
      <w:r w:rsidR="005B7AC2">
        <w:rPr>
          <w:b/>
        </w:rPr>
        <w:t xml:space="preserve"> points</w:t>
      </w:r>
    </w:p>
    <w:p w14:paraId="038E4121" w14:textId="77777777" w:rsidR="003820F5" w:rsidRPr="003820F5" w:rsidRDefault="003820F5" w:rsidP="0024294A">
      <w:pPr>
        <w:ind w:firstLine="720"/>
        <w:rPr>
          <w:rFonts w:ascii="Times New Roman" w:hAnsi="Times New Roman" w:cs="Times New Roman"/>
        </w:rPr>
      </w:pPr>
    </w:p>
    <w:p w14:paraId="15F094FC" w14:textId="22D2FCF8" w:rsidR="0024294A" w:rsidRPr="003820F5" w:rsidRDefault="0060287D" w:rsidP="0024294A">
      <w:pPr>
        <w:ind w:firstLine="720"/>
        <w:rPr>
          <w:rFonts w:ascii="Times New Roman" w:hAnsi="Times New Roman" w:cs="Times New Roman"/>
        </w:rPr>
      </w:pPr>
      <w:r w:rsidRPr="003820F5">
        <w:rPr>
          <w:rFonts w:ascii="Times New Roman" w:hAnsi="Times New Roman" w:cs="Times New Roman"/>
        </w:rPr>
        <w:t xml:space="preserve">In addition to </w:t>
      </w:r>
      <w:r w:rsidR="0024294A" w:rsidRPr="003820F5">
        <w:rPr>
          <w:rFonts w:ascii="Times New Roman" w:hAnsi="Times New Roman" w:cs="Times New Roman"/>
        </w:rPr>
        <w:t>building</w:t>
      </w:r>
      <w:r w:rsidRPr="003820F5">
        <w:rPr>
          <w:rFonts w:ascii="Times New Roman" w:hAnsi="Times New Roman" w:cs="Times New Roman"/>
        </w:rPr>
        <w:t xml:space="preserve"> relationships with media publics </w:t>
      </w:r>
      <w:r w:rsidR="0024294A" w:rsidRPr="003820F5">
        <w:rPr>
          <w:rFonts w:ascii="Times New Roman" w:hAnsi="Times New Roman" w:cs="Times New Roman"/>
        </w:rPr>
        <w:t xml:space="preserve">through </w:t>
      </w:r>
      <w:r w:rsidRPr="003820F5">
        <w:rPr>
          <w:rFonts w:ascii="Times New Roman" w:hAnsi="Times New Roman" w:cs="Times New Roman"/>
        </w:rPr>
        <w:t xml:space="preserve">media guides, social media, </w:t>
      </w:r>
      <w:r w:rsidR="0024294A" w:rsidRPr="003820F5">
        <w:rPr>
          <w:rFonts w:ascii="Times New Roman" w:hAnsi="Times New Roman" w:cs="Times New Roman"/>
        </w:rPr>
        <w:t xml:space="preserve">and </w:t>
      </w:r>
      <w:r w:rsidRPr="003820F5">
        <w:rPr>
          <w:rFonts w:ascii="Times New Roman" w:hAnsi="Times New Roman" w:cs="Times New Roman"/>
        </w:rPr>
        <w:t>distributing key information</w:t>
      </w:r>
      <w:r w:rsidR="0024294A" w:rsidRPr="003820F5">
        <w:rPr>
          <w:rFonts w:ascii="Times New Roman" w:hAnsi="Times New Roman" w:cs="Times New Roman"/>
        </w:rPr>
        <w:t xml:space="preserve"> through news releases</w:t>
      </w:r>
      <w:r w:rsidRPr="003820F5">
        <w:rPr>
          <w:rFonts w:ascii="Times New Roman" w:hAnsi="Times New Roman" w:cs="Times New Roman"/>
        </w:rPr>
        <w:t>, sports PR professionals must also be highly attuned to the wide variety of publics that exist i</w:t>
      </w:r>
      <w:r w:rsidR="00AE4CF8" w:rsidRPr="003820F5">
        <w:rPr>
          <w:rFonts w:ascii="Times New Roman" w:hAnsi="Times New Roman" w:cs="Times New Roman"/>
        </w:rPr>
        <w:t xml:space="preserve">n their communities – or areas </w:t>
      </w:r>
      <w:r w:rsidRPr="003820F5">
        <w:rPr>
          <w:rFonts w:ascii="Times New Roman" w:hAnsi="Times New Roman" w:cs="Times New Roman"/>
        </w:rPr>
        <w:t>in which it is either loc</w:t>
      </w:r>
      <w:r w:rsidR="00AE4CF8" w:rsidRPr="003820F5">
        <w:rPr>
          <w:rFonts w:ascii="Times New Roman" w:hAnsi="Times New Roman" w:cs="Times New Roman"/>
        </w:rPr>
        <w:t>ated or has strategic interests</w:t>
      </w:r>
      <w:r w:rsidRPr="003820F5">
        <w:rPr>
          <w:rFonts w:ascii="Times New Roman" w:hAnsi="Times New Roman" w:cs="Times New Roman"/>
        </w:rPr>
        <w:t xml:space="preserve">.  Therefore, </w:t>
      </w:r>
      <w:r w:rsidRPr="003820F5">
        <w:rPr>
          <w:rFonts w:ascii="Times New Roman" w:hAnsi="Times New Roman" w:cs="Times New Roman"/>
          <w:b/>
        </w:rPr>
        <w:t>community relations</w:t>
      </w:r>
      <w:r w:rsidR="00AE4CF8" w:rsidRPr="003820F5">
        <w:rPr>
          <w:rFonts w:ascii="Times New Roman" w:hAnsi="Times New Roman" w:cs="Times New Roman"/>
        </w:rPr>
        <w:t xml:space="preserve"> are about </w:t>
      </w:r>
      <w:r w:rsidRPr="003820F5">
        <w:rPr>
          <w:rFonts w:ascii="Times New Roman" w:hAnsi="Times New Roman" w:cs="Times New Roman"/>
        </w:rPr>
        <w:t>communicati</w:t>
      </w:r>
      <w:r w:rsidR="00AE4CF8" w:rsidRPr="003820F5">
        <w:rPr>
          <w:rFonts w:ascii="Times New Roman" w:hAnsi="Times New Roman" w:cs="Times New Roman"/>
        </w:rPr>
        <w:t>ng what happens off the field</w:t>
      </w:r>
      <w:r w:rsidRPr="003820F5">
        <w:rPr>
          <w:rFonts w:ascii="Times New Roman" w:hAnsi="Times New Roman" w:cs="Times New Roman"/>
        </w:rPr>
        <w:t>, as well</w:t>
      </w:r>
      <w:r w:rsidR="00AE4CF8" w:rsidRPr="003820F5">
        <w:rPr>
          <w:rFonts w:ascii="Times New Roman" w:hAnsi="Times New Roman" w:cs="Times New Roman"/>
        </w:rPr>
        <w:t xml:space="preserve"> as building and maintaining a </w:t>
      </w:r>
      <w:r w:rsidRPr="003820F5">
        <w:rPr>
          <w:rFonts w:ascii="Times New Roman" w:hAnsi="Times New Roman" w:cs="Times New Roman"/>
        </w:rPr>
        <w:t>long-term i</w:t>
      </w:r>
      <w:r w:rsidR="00AE4CF8" w:rsidRPr="003820F5">
        <w:rPr>
          <w:rFonts w:ascii="Times New Roman" w:hAnsi="Times New Roman" w:cs="Times New Roman"/>
        </w:rPr>
        <w:t>nvestment in community goodwill</w:t>
      </w:r>
      <w:r w:rsidRPr="003820F5">
        <w:rPr>
          <w:rFonts w:ascii="Times New Roman" w:hAnsi="Times New Roman" w:cs="Times New Roman"/>
        </w:rPr>
        <w:t xml:space="preserve">. </w:t>
      </w:r>
      <w:r w:rsidR="0024294A" w:rsidRPr="003820F5">
        <w:rPr>
          <w:rFonts w:ascii="Times New Roman" w:hAnsi="Times New Roman" w:cs="Times New Roman"/>
        </w:rPr>
        <w:t xml:space="preserve"> Understanding that community relations involves reaching both fans and non-fans, a solid community relations plan is one that strategically identifies goals and objectives for reaching and creating goodwill with various groups of publics in the community.</w:t>
      </w:r>
    </w:p>
    <w:p w14:paraId="33E411A4" w14:textId="06FCE7C6" w:rsidR="009A1117" w:rsidRPr="003820F5" w:rsidRDefault="0024294A" w:rsidP="0024294A">
      <w:pPr>
        <w:ind w:firstLine="720"/>
        <w:rPr>
          <w:rFonts w:ascii="Times New Roman" w:hAnsi="Times New Roman" w:cs="Times New Roman"/>
        </w:rPr>
      </w:pPr>
      <w:r w:rsidRPr="003820F5">
        <w:rPr>
          <w:rFonts w:ascii="Times New Roman" w:hAnsi="Times New Roman" w:cs="Times New Roman"/>
        </w:rPr>
        <w:t xml:space="preserve">Given this, the </w:t>
      </w:r>
      <w:r w:rsidRPr="003820F5">
        <w:rPr>
          <w:rFonts w:ascii="Times New Roman" w:hAnsi="Times New Roman" w:cs="Times New Roman"/>
          <w:u w:val="single"/>
        </w:rPr>
        <w:t>Community Relations Plan Assignment</w:t>
      </w:r>
      <w:r w:rsidRPr="003820F5">
        <w:rPr>
          <w:rFonts w:ascii="Times New Roman" w:hAnsi="Times New Roman" w:cs="Times New Roman"/>
        </w:rPr>
        <w:t xml:space="preserve"> will be a document that is written to help a sports organization strategically identify objectives for their community relations efforts.  </w:t>
      </w:r>
      <w:r w:rsidRPr="004036BC">
        <w:rPr>
          <w:rFonts w:ascii="Times New Roman" w:hAnsi="Times New Roman" w:cs="Times New Roman"/>
          <w:u w:val="single"/>
        </w:rPr>
        <w:t xml:space="preserve">In this assignment, </w:t>
      </w:r>
      <w:r w:rsidR="00DD03A5" w:rsidRPr="004036BC">
        <w:rPr>
          <w:rFonts w:ascii="Times New Roman" w:hAnsi="Times New Roman" w:cs="Times New Roman"/>
          <w:u w:val="single"/>
        </w:rPr>
        <w:t xml:space="preserve">you will </w:t>
      </w:r>
      <w:r w:rsidR="00F43E0A">
        <w:rPr>
          <w:rFonts w:ascii="Times New Roman" w:hAnsi="Times New Roman" w:cs="Times New Roman"/>
          <w:u w:val="single"/>
        </w:rPr>
        <w:t>represent</w:t>
      </w:r>
      <w:r w:rsidR="00DD03A5" w:rsidRPr="004036BC">
        <w:rPr>
          <w:rFonts w:ascii="Times New Roman" w:hAnsi="Times New Roman" w:cs="Times New Roman"/>
          <w:u w:val="single"/>
        </w:rPr>
        <w:t xml:space="preserve"> the sports organization you also represented </w:t>
      </w:r>
      <w:r w:rsidR="00AE54C2">
        <w:rPr>
          <w:rFonts w:ascii="Times New Roman" w:hAnsi="Times New Roman" w:cs="Times New Roman"/>
          <w:u w:val="single"/>
        </w:rPr>
        <w:t xml:space="preserve">as a player/coach/manager/owner </w:t>
      </w:r>
      <w:r w:rsidR="00DD03A5" w:rsidRPr="004036BC">
        <w:rPr>
          <w:rFonts w:ascii="Times New Roman" w:hAnsi="Times New Roman" w:cs="Times New Roman"/>
          <w:u w:val="single"/>
        </w:rPr>
        <w:t>in the mock press conference.</w:t>
      </w:r>
      <w:r w:rsidR="00DD03A5" w:rsidRPr="003820F5">
        <w:rPr>
          <w:rFonts w:ascii="Times New Roman" w:hAnsi="Times New Roman" w:cs="Times New Roman"/>
        </w:rPr>
        <w:t xml:space="preserve"> </w:t>
      </w:r>
      <w:r w:rsidR="004036BC">
        <w:rPr>
          <w:rFonts w:ascii="Times New Roman" w:hAnsi="Times New Roman" w:cs="Times New Roman"/>
        </w:rPr>
        <w:t xml:space="preserve"> </w:t>
      </w:r>
      <w:r w:rsidR="00F43E0A">
        <w:rPr>
          <w:rFonts w:ascii="Times New Roman" w:hAnsi="Times New Roman" w:cs="Times New Roman"/>
        </w:rPr>
        <w:t xml:space="preserve">This assignment for extra credit is a “mini-plan” as it will not be exhaustive of the community relations effort for the organization, but a small representation of what you think strategically the organization should do to improve community relations.  </w:t>
      </w:r>
    </w:p>
    <w:p w14:paraId="68B97DCD" w14:textId="77777777" w:rsidR="009A1117" w:rsidRPr="003820F5" w:rsidRDefault="009A1117" w:rsidP="009A1117">
      <w:pPr>
        <w:rPr>
          <w:rFonts w:ascii="Times New Roman" w:hAnsi="Times New Roman" w:cs="Times New Roman"/>
        </w:rPr>
      </w:pPr>
    </w:p>
    <w:p w14:paraId="19564567" w14:textId="70168DA4" w:rsidR="009A1117" w:rsidRPr="003820F5" w:rsidRDefault="00524176" w:rsidP="009A1117">
      <w:pPr>
        <w:rPr>
          <w:rFonts w:ascii="Times New Roman" w:hAnsi="Times New Roman" w:cs="Times New Roman"/>
        </w:rPr>
      </w:pPr>
      <w:r>
        <w:rPr>
          <w:rFonts w:ascii="Times New Roman" w:hAnsi="Times New Roman" w:cs="Times New Roman"/>
          <w:u w:val="single"/>
        </w:rPr>
        <w:t>Written plan details</w:t>
      </w:r>
      <w:r w:rsidR="009A1117" w:rsidRPr="003820F5">
        <w:rPr>
          <w:rFonts w:ascii="Times New Roman" w:hAnsi="Times New Roman" w:cs="Times New Roman"/>
        </w:rPr>
        <w:t xml:space="preserve">: </w:t>
      </w:r>
    </w:p>
    <w:p w14:paraId="07383BD1" w14:textId="135B85B7" w:rsidR="00DD03A5" w:rsidRPr="003820F5" w:rsidRDefault="00DD03A5" w:rsidP="009A1117">
      <w:pPr>
        <w:pStyle w:val="ListParagraph"/>
        <w:numPr>
          <w:ilvl w:val="0"/>
          <w:numId w:val="2"/>
        </w:numPr>
        <w:rPr>
          <w:rFonts w:ascii="Times New Roman" w:hAnsi="Times New Roman" w:cs="Times New Roman"/>
        </w:rPr>
      </w:pPr>
      <w:r w:rsidRPr="003820F5">
        <w:rPr>
          <w:rFonts w:ascii="Times New Roman" w:hAnsi="Times New Roman" w:cs="Times New Roman"/>
        </w:rPr>
        <w:t xml:space="preserve">Use the community relations plan in Appendix C as a guide (page 340). </w:t>
      </w:r>
    </w:p>
    <w:p w14:paraId="1A4DDC4C" w14:textId="62C48DD6" w:rsidR="00DD03A5" w:rsidRPr="003820F5" w:rsidRDefault="00F43E0A" w:rsidP="009A1117">
      <w:pPr>
        <w:pStyle w:val="ListParagraph"/>
        <w:numPr>
          <w:ilvl w:val="0"/>
          <w:numId w:val="2"/>
        </w:numPr>
        <w:rPr>
          <w:rFonts w:ascii="Times New Roman" w:hAnsi="Times New Roman" w:cs="Times New Roman"/>
        </w:rPr>
      </w:pPr>
      <w:r>
        <w:rPr>
          <w:rFonts w:ascii="Times New Roman" w:hAnsi="Times New Roman" w:cs="Times New Roman"/>
        </w:rPr>
        <w:t xml:space="preserve">A community relations department mission is not required for assignment </w:t>
      </w:r>
    </w:p>
    <w:p w14:paraId="6988C00D" w14:textId="2B4158C8" w:rsidR="00DD03A5" w:rsidRPr="003820F5" w:rsidRDefault="00DD03A5" w:rsidP="009A1117">
      <w:pPr>
        <w:pStyle w:val="ListParagraph"/>
        <w:numPr>
          <w:ilvl w:val="0"/>
          <w:numId w:val="2"/>
        </w:numPr>
        <w:rPr>
          <w:rFonts w:ascii="Times New Roman" w:hAnsi="Times New Roman" w:cs="Times New Roman"/>
        </w:rPr>
      </w:pPr>
      <w:r w:rsidRPr="003820F5">
        <w:rPr>
          <w:rFonts w:ascii="Times New Roman" w:hAnsi="Times New Roman" w:cs="Times New Roman"/>
        </w:rPr>
        <w:t xml:space="preserve">Identify </w:t>
      </w:r>
      <w:r w:rsidR="00F43E0A">
        <w:rPr>
          <w:rFonts w:ascii="Times New Roman" w:hAnsi="Times New Roman" w:cs="Times New Roman"/>
        </w:rPr>
        <w:t>four</w:t>
      </w:r>
      <w:r w:rsidRPr="003820F5">
        <w:rPr>
          <w:rFonts w:ascii="Times New Roman" w:hAnsi="Times New Roman" w:cs="Times New Roman"/>
        </w:rPr>
        <w:t xml:space="preserve"> specific publics within the community your organization needs to connect with through community relations.  Be specific and justify</w:t>
      </w:r>
      <w:r w:rsidR="00F43E0A">
        <w:rPr>
          <w:rFonts w:ascii="Times New Roman" w:hAnsi="Times New Roman" w:cs="Times New Roman"/>
        </w:rPr>
        <w:t xml:space="preserve"> why these publics are an important part of</w:t>
      </w:r>
      <w:r w:rsidR="00673AD3">
        <w:rPr>
          <w:rFonts w:ascii="Times New Roman" w:hAnsi="Times New Roman" w:cs="Times New Roman"/>
        </w:rPr>
        <w:t xml:space="preserve"> your organizations’</w:t>
      </w:r>
      <w:r w:rsidR="00F43E0A">
        <w:rPr>
          <w:rFonts w:ascii="Times New Roman" w:hAnsi="Times New Roman" w:cs="Times New Roman"/>
        </w:rPr>
        <w:t xml:space="preserve"> </w:t>
      </w:r>
      <w:r w:rsidR="00F43E0A" w:rsidRPr="00673AD3">
        <w:rPr>
          <w:rFonts w:ascii="Times New Roman" w:hAnsi="Times New Roman" w:cs="Times New Roman"/>
          <w:b/>
          <w:u w:val="single"/>
        </w:rPr>
        <w:t>community</w:t>
      </w:r>
      <w:r w:rsidR="00F43E0A">
        <w:rPr>
          <w:rFonts w:ascii="Times New Roman" w:hAnsi="Times New Roman" w:cs="Times New Roman"/>
          <w:b/>
        </w:rPr>
        <w:t xml:space="preserve"> relations</w:t>
      </w:r>
      <w:r w:rsidRPr="003820F5">
        <w:rPr>
          <w:rFonts w:ascii="Times New Roman" w:hAnsi="Times New Roman" w:cs="Times New Roman"/>
        </w:rPr>
        <w:t xml:space="preserve">. </w:t>
      </w:r>
    </w:p>
    <w:p w14:paraId="0BCD9B9F" w14:textId="7AE5C5DF" w:rsidR="00DD03A5" w:rsidRPr="003820F5" w:rsidRDefault="00DD03A5" w:rsidP="009A1117">
      <w:pPr>
        <w:pStyle w:val="ListParagraph"/>
        <w:numPr>
          <w:ilvl w:val="0"/>
          <w:numId w:val="2"/>
        </w:numPr>
        <w:rPr>
          <w:rFonts w:ascii="Times New Roman" w:hAnsi="Times New Roman" w:cs="Times New Roman"/>
        </w:rPr>
      </w:pPr>
      <w:r w:rsidRPr="003820F5">
        <w:rPr>
          <w:rFonts w:ascii="Times New Roman" w:hAnsi="Times New Roman" w:cs="Times New Roman"/>
        </w:rPr>
        <w:t xml:space="preserve">Produce at least </w:t>
      </w:r>
      <w:r w:rsidR="00F43E0A">
        <w:rPr>
          <w:rFonts w:ascii="Times New Roman" w:hAnsi="Times New Roman" w:cs="Times New Roman"/>
        </w:rPr>
        <w:t>two</w:t>
      </w:r>
      <w:r w:rsidRPr="003820F5">
        <w:rPr>
          <w:rFonts w:ascii="Times New Roman" w:hAnsi="Times New Roman" w:cs="Times New Roman"/>
        </w:rPr>
        <w:t xml:space="preserve"> communi</w:t>
      </w:r>
      <w:r w:rsidR="00326E32" w:rsidRPr="003820F5">
        <w:rPr>
          <w:rFonts w:ascii="Times New Roman" w:hAnsi="Times New Roman" w:cs="Times New Roman"/>
        </w:rPr>
        <w:t>ty relations department objectives</w:t>
      </w:r>
      <w:r w:rsidR="00165E34" w:rsidRPr="003820F5">
        <w:rPr>
          <w:rFonts w:ascii="Times New Roman" w:hAnsi="Times New Roman" w:cs="Times New Roman"/>
        </w:rPr>
        <w:t xml:space="preserve"> (do not need to do departmental goals)</w:t>
      </w:r>
      <w:r w:rsidRPr="003820F5">
        <w:rPr>
          <w:rFonts w:ascii="Times New Roman" w:hAnsi="Times New Roman" w:cs="Times New Roman"/>
        </w:rPr>
        <w:t>.  These should be specific</w:t>
      </w:r>
      <w:r w:rsidR="00326E32" w:rsidRPr="003820F5">
        <w:rPr>
          <w:rFonts w:ascii="Times New Roman" w:hAnsi="Times New Roman" w:cs="Times New Roman"/>
        </w:rPr>
        <w:t>, measurable,</w:t>
      </w:r>
      <w:r w:rsidR="00322A24" w:rsidRPr="003820F5">
        <w:rPr>
          <w:rFonts w:ascii="Times New Roman" w:hAnsi="Times New Roman" w:cs="Times New Roman"/>
        </w:rPr>
        <w:t xml:space="preserve"> and unique (can be similar </w:t>
      </w:r>
      <w:r w:rsidRPr="003820F5">
        <w:rPr>
          <w:rFonts w:ascii="Times New Roman" w:hAnsi="Times New Roman" w:cs="Times New Roman"/>
        </w:rPr>
        <w:t>to what the organization is currently doing in community relations</w:t>
      </w:r>
      <w:r w:rsidR="00322A24" w:rsidRPr="003820F5">
        <w:rPr>
          <w:rFonts w:ascii="Times New Roman" w:hAnsi="Times New Roman" w:cs="Times New Roman"/>
        </w:rPr>
        <w:t xml:space="preserve"> but your objectives must be unique to your group</w:t>
      </w:r>
      <w:r w:rsidRPr="003820F5">
        <w:rPr>
          <w:rFonts w:ascii="Times New Roman" w:hAnsi="Times New Roman" w:cs="Times New Roman"/>
        </w:rPr>
        <w:t>).</w:t>
      </w:r>
      <w:r w:rsidR="00750DDE" w:rsidRPr="003820F5">
        <w:rPr>
          <w:rFonts w:ascii="Times New Roman" w:hAnsi="Times New Roman" w:cs="Times New Roman"/>
        </w:rPr>
        <w:t xml:space="preserve"> These </w:t>
      </w:r>
      <w:r w:rsidR="00673AD3">
        <w:rPr>
          <w:rFonts w:ascii="Times New Roman" w:hAnsi="Times New Roman" w:cs="Times New Roman"/>
        </w:rPr>
        <w:t>objectives</w:t>
      </w:r>
      <w:r w:rsidR="00750DDE" w:rsidRPr="003820F5">
        <w:rPr>
          <w:rFonts w:ascii="Times New Roman" w:hAnsi="Times New Roman" w:cs="Times New Roman"/>
        </w:rPr>
        <w:t xml:space="preserve"> should be tied back to the organization’s values and mission (including those of its governing organization, e.g. NFL, NCAA, NBA, etc…).</w:t>
      </w:r>
      <w:r w:rsidR="00322A24" w:rsidRPr="003820F5">
        <w:rPr>
          <w:rFonts w:ascii="Times New Roman" w:hAnsi="Times New Roman" w:cs="Times New Roman"/>
        </w:rPr>
        <w:t xml:space="preserve">  Be sure to think about what we discussed in class in regards to good PR objectives.  </w:t>
      </w:r>
    </w:p>
    <w:p w14:paraId="13A4D16F" w14:textId="5B084EB1" w:rsidR="000426B2" w:rsidRPr="003820F5" w:rsidRDefault="00F43E0A" w:rsidP="000426B2">
      <w:pPr>
        <w:pStyle w:val="ListParagraph"/>
        <w:numPr>
          <w:ilvl w:val="0"/>
          <w:numId w:val="2"/>
        </w:numPr>
        <w:rPr>
          <w:rFonts w:ascii="Times New Roman" w:hAnsi="Times New Roman" w:cs="Times New Roman"/>
        </w:rPr>
      </w:pPr>
      <w:r>
        <w:rPr>
          <w:rFonts w:ascii="Times New Roman" w:hAnsi="Times New Roman" w:cs="Times New Roman"/>
        </w:rPr>
        <w:t>Based on these two objectives, spell</w:t>
      </w:r>
      <w:r w:rsidR="009A1117" w:rsidRPr="003820F5">
        <w:rPr>
          <w:rFonts w:ascii="Times New Roman" w:hAnsi="Times New Roman" w:cs="Times New Roman"/>
        </w:rPr>
        <w:t xml:space="preserve"> out activities and community efforts fo</w:t>
      </w:r>
      <w:r w:rsidR="00C56844" w:rsidRPr="003820F5">
        <w:rPr>
          <w:rFonts w:ascii="Times New Roman" w:hAnsi="Times New Roman" w:cs="Times New Roman"/>
        </w:rPr>
        <w:t>r achieving the aforem</w:t>
      </w:r>
      <w:r w:rsidR="00326E32" w:rsidRPr="003820F5">
        <w:rPr>
          <w:rFonts w:ascii="Times New Roman" w:hAnsi="Times New Roman" w:cs="Times New Roman"/>
        </w:rPr>
        <w:t xml:space="preserve">entioned </w:t>
      </w:r>
      <w:r>
        <w:rPr>
          <w:rFonts w:ascii="Times New Roman" w:hAnsi="Times New Roman" w:cs="Times New Roman"/>
        </w:rPr>
        <w:t>two objectives</w:t>
      </w:r>
      <w:r w:rsidR="00335D6A">
        <w:rPr>
          <w:rFonts w:ascii="Times New Roman" w:hAnsi="Times New Roman" w:cs="Times New Roman"/>
        </w:rPr>
        <w:t xml:space="preserve"> and reaching your identified publics</w:t>
      </w:r>
      <w:bookmarkStart w:id="0" w:name="_GoBack"/>
      <w:bookmarkEnd w:id="0"/>
      <w:r w:rsidR="00326E32" w:rsidRPr="003820F5">
        <w:rPr>
          <w:rFonts w:ascii="Times New Roman" w:hAnsi="Times New Roman" w:cs="Times New Roman"/>
        </w:rPr>
        <w:t xml:space="preserve"> (sections</w:t>
      </w:r>
      <w:r w:rsidR="00322A24" w:rsidRPr="003820F5">
        <w:rPr>
          <w:rFonts w:ascii="Times New Roman" w:hAnsi="Times New Roman" w:cs="Times New Roman"/>
        </w:rPr>
        <w:t xml:space="preserve"> format and detail</w:t>
      </w:r>
      <w:r w:rsidR="00326E32" w:rsidRPr="003820F5">
        <w:rPr>
          <w:rFonts w:ascii="Times New Roman" w:hAnsi="Times New Roman" w:cs="Times New Roman"/>
        </w:rPr>
        <w:t xml:space="preserve"> similar to those in appendix C).</w:t>
      </w:r>
    </w:p>
    <w:p w14:paraId="5557DDB5" w14:textId="3B82C5FE" w:rsidR="00322A24" w:rsidRPr="003820F5" w:rsidRDefault="009A1117" w:rsidP="00DE6EB0">
      <w:pPr>
        <w:pStyle w:val="ListParagraph"/>
        <w:numPr>
          <w:ilvl w:val="1"/>
          <w:numId w:val="2"/>
        </w:numPr>
        <w:rPr>
          <w:rFonts w:ascii="Times New Roman" w:hAnsi="Times New Roman" w:cs="Times New Roman"/>
        </w:rPr>
      </w:pPr>
      <w:r w:rsidRPr="003820F5">
        <w:rPr>
          <w:rFonts w:ascii="Times New Roman" w:hAnsi="Times New Roman" w:cs="Times New Roman"/>
        </w:rPr>
        <w:t xml:space="preserve">Your community relations plan should involve </w:t>
      </w:r>
      <w:r w:rsidR="001768D2">
        <w:rPr>
          <w:rFonts w:ascii="Times New Roman" w:hAnsi="Times New Roman" w:cs="Times New Roman"/>
          <w:b/>
        </w:rPr>
        <w:t>at least</w:t>
      </w:r>
      <w:r w:rsidRPr="003820F5">
        <w:rPr>
          <w:rFonts w:ascii="Times New Roman" w:hAnsi="Times New Roman" w:cs="Times New Roman"/>
          <w:b/>
        </w:rPr>
        <w:t xml:space="preserve"> </w:t>
      </w:r>
      <w:r w:rsidR="00F43E0A">
        <w:rPr>
          <w:rFonts w:ascii="Times New Roman" w:hAnsi="Times New Roman" w:cs="Times New Roman"/>
          <w:b/>
        </w:rPr>
        <w:t>3</w:t>
      </w:r>
      <w:r w:rsidRPr="003820F5">
        <w:rPr>
          <w:rFonts w:ascii="Times New Roman" w:hAnsi="Times New Roman" w:cs="Times New Roman"/>
          <w:b/>
        </w:rPr>
        <w:t xml:space="preserve"> </w:t>
      </w:r>
      <w:r w:rsidR="00322A24" w:rsidRPr="003820F5">
        <w:rPr>
          <w:rFonts w:ascii="Times New Roman" w:hAnsi="Times New Roman" w:cs="Times New Roman"/>
          <w:b/>
        </w:rPr>
        <w:t xml:space="preserve">distinct PR </w:t>
      </w:r>
      <w:r w:rsidRPr="003820F5">
        <w:rPr>
          <w:rFonts w:ascii="Times New Roman" w:hAnsi="Times New Roman" w:cs="Times New Roman"/>
          <w:b/>
        </w:rPr>
        <w:t>activities</w:t>
      </w:r>
      <w:r w:rsidR="00322A24" w:rsidRPr="003820F5">
        <w:rPr>
          <w:rFonts w:ascii="Times New Roman" w:hAnsi="Times New Roman" w:cs="Times New Roman"/>
          <w:b/>
        </w:rPr>
        <w:t>/tactics</w:t>
      </w:r>
      <w:r w:rsidR="00815EA1" w:rsidRPr="003820F5">
        <w:rPr>
          <w:rFonts w:ascii="Times New Roman" w:hAnsi="Times New Roman" w:cs="Times New Roman"/>
        </w:rPr>
        <w:t>.</w:t>
      </w:r>
      <w:r w:rsidR="00322A24" w:rsidRPr="003820F5">
        <w:rPr>
          <w:rFonts w:ascii="Times New Roman" w:hAnsi="Times New Roman" w:cs="Times New Roman"/>
        </w:rPr>
        <w:t xml:space="preserve"> These should not be identical to current community relations tactics the organization is currently using.  There will be some overlap, but you cannot just take exactly what is being done now and use it as your own (that’s plagiarism!!!). Some activities may be tied to multiple objectives (e.g. your player appearance procedures you develop may help you reach two different objectives). </w:t>
      </w:r>
    </w:p>
    <w:p w14:paraId="62394C78" w14:textId="6A49785F" w:rsidR="00DE6EB0" w:rsidRPr="003820F5" w:rsidRDefault="00322A24" w:rsidP="00DE6EB0">
      <w:pPr>
        <w:pStyle w:val="ListParagraph"/>
        <w:numPr>
          <w:ilvl w:val="1"/>
          <w:numId w:val="2"/>
        </w:numPr>
        <w:rPr>
          <w:rFonts w:ascii="Times New Roman" w:hAnsi="Times New Roman" w:cs="Times New Roman"/>
        </w:rPr>
      </w:pPr>
      <w:r w:rsidRPr="003820F5">
        <w:rPr>
          <w:rFonts w:ascii="Times New Roman" w:hAnsi="Times New Roman" w:cs="Times New Roman"/>
        </w:rPr>
        <w:lastRenderedPageBreak/>
        <w:t xml:space="preserve">Many of the tactics in Appendix C are very common in sports PR so use those as a guide, but you can also branch out with ideas of your own. </w:t>
      </w:r>
      <w:r w:rsidR="00815EA1" w:rsidRPr="003820F5">
        <w:rPr>
          <w:rFonts w:ascii="Times New Roman" w:hAnsi="Times New Roman" w:cs="Times New Roman"/>
        </w:rPr>
        <w:t xml:space="preserve"> </w:t>
      </w:r>
    </w:p>
    <w:p w14:paraId="529C4A9D" w14:textId="50E75D53" w:rsidR="006B3311" w:rsidRDefault="006B3311" w:rsidP="00A0228F">
      <w:pPr>
        <w:pStyle w:val="ListParagraph"/>
        <w:numPr>
          <w:ilvl w:val="0"/>
          <w:numId w:val="2"/>
        </w:numPr>
        <w:rPr>
          <w:rFonts w:ascii="Times New Roman" w:hAnsi="Times New Roman" w:cs="Times New Roman"/>
        </w:rPr>
      </w:pPr>
      <w:r>
        <w:rPr>
          <w:rFonts w:ascii="Times New Roman" w:hAnsi="Times New Roman" w:cs="Times New Roman"/>
        </w:rPr>
        <w:t>Format</w:t>
      </w:r>
    </w:p>
    <w:p w14:paraId="05AD1EBC" w14:textId="3811B6A3" w:rsidR="00A0228F" w:rsidRPr="003820F5" w:rsidRDefault="00A0228F" w:rsidP="006B3311">
      <w:pPr>
        <w:pStyle w:val="ListParagraph"/>
        <w:numPr>
          <w:ilvl w:val="1"/>
          <w:numId w:val="2"/>
        </w:numPr>
        <w:rPr>
          <w:rFonts w:ascii="Times New Roman" w:hAnsi="Times New Roman" w:cs="Times New Roman"/>
        </w:rPr>
      </w:pPr>
      <w:r w:rsidRPr="003820F5">
        <w:rPr>
          <w:rFonts w:ascii="Times New Roman" w:hAnsi="Times New Roman" w:cs="Times New Roman"/>
        </w:rPr>
        <w:t xml:space="preserve">Use single space and bullet points to express your thoughts clearly and sensibly. Use </w:t>
      </w:r>
      <w:r w:rsidR="002F082F">
        <w:rPr>
          <w:rFonts w:ascii="Times New Roman" w:hAnsi="Times New Roman" w:cs="Times New Roman"/>
        </w:rPr>
        <w:t xml:space="preserve">12 point </w:t>
      </w:r>
      <w:r w:rsidRPr="003820F5">
        <w:rPr>
          <w:rFonts w:ascii="Times New Roman" w:hAnsi="Times New Roman" w:cs="Times New Roman"/>
        </w:rPr>
        <w:t xml:space="preserve">Times New Roman Font and </w:t>
      </w:r>
      <w:r w:rsidR="002F082F">
        <w:rPr>
          <w:rFonts w:ascii="Times New Roman" w:hAnsi="Times New Roman" w:cs="Times New Roman"/>
        </w:rPr>
        <w:t>one inch margins.  Pay</w:t>
      </w:r>
      <w:r w:rsidRPr="003820F5">
        <w:rPr>
          <w:rFonts w:ascii="Times New Roman" w:hAnsi="Times New Roman" w:cs="Times New Roman"/>
        </w:rPr>
        <w:t xml:space="preserve"> attention to spelling, grammar, and punctuation.</w:t>
      </w:r>
    </w:p>
    <w:p w14:paraId="7D19CDCA" w14:textId="63CD2E67" w:rsidR="00D51B89" w:rsidRPr="003820F5" w:rsidRDefault="00D51B89" w:rsidP="006B3311">
      <w:pPr>
        <w:pStyle w:val="ListParagraph"/>
        <w:numPr>
          <w:ilvl w:val="1"/>
          <w:numId w:val="2"/>
        </w:numPr>
        <w:rPr>
          <w:rFonts w:ascii="Times New Roman" w:hAnsi="Times New Roman" w:cs="Times New Roman"/>
        </w:rPr>
      </w:pPr>
      <w:r w:rsidRPr="003820F5">
        <w:rPr>
          <w:rFonts w:ascii="Times New Roman" w:hAnsi="Times New Roman" w:cs="Times New Roman"/>
        </w:rPr>
        <w:t xml:space="preserve">Entire plan should be </w:t>
      </w:r>
      <w:r w:rsidR="00CE6FA8">
        <w:rPr>
          <w:rFonts w:ascii="Times New Roman" w:hAnsi="Times New Roman" w:cs="Times New Roman"/>
        </w:rPr>
        <w:t>5</w:t>
      </w:r>
      <w:r w:rsidR="00D12F8A">
        <w:rPr>
          <w:rFonts w:ascii="Times New Roman" w:hAnsi="Times New Roman" w:cs="Times New Roman"/>
        </w:rPr>
        <w:t>75</w:t>
      </w:r>
      <w:r w:rsidR="00CE6FA8">
        <w:rPr>
          <w:rFonts w:ascii="Times New Roman" w:hAnsi="Times New Roman" w:cs="Times New Roman"/>
        </w:rPr>
        <w:t>-7</w:t>
      </w:r>
      <w:r w:rsidR="00D12F8A">
        <w:rPr>
          <w:rFonts w:ascii="Times New Roman" w:hAnsi="Times New Roman" w:cs="Times New Roman"/>
        </w:rPr>
        <w:t>25</w:t>
      </w:r>
      <w:r w:rsidRPr="003820F5">
        <w:rPr>
          <w:rFonts w:ascii="Times New Roman" w:hAnsi="Times New Roman" w:cs="Times New Roman"/>
        </w:rPr>
        <w:t xml:space="preserve"> words in length. </w:t>
      </w:r>
    </w:p>
    <w:p w14:paraId="586A9A9B" w14:textId="157FB696" w:rsidR="00110B98" w:rsidRPr="003820F5" w:rsidRDefault="00165E34" w:rsidP="006B3311">
      <w:pPr>
        <w:pStyle w:val="ListParagraph"/>
        <w:numPr>
          <w:ilvl w:val="1"/>
          <w:numId w:val="2"/>
        </w:numPr>
        <w:rPr>
          <w:rFonts w:ascii="Times New Roman" w:hAnsi="Times New Roman" w:cs="Times New Roman"/>
        </w:rPr>
      </w:pPr>
      <w:r w:rsidRPr="003820F5">
        <w:rPr>
          <w:rFonts w:ascii="Times New Roman" w:hAnsi="Times New Roman" w:cs="Times New Roman"/>
        </w:rPr>
        <w:t xml:space="preserve">Each tactic should be at least </w:t>
      </w:r>
      <w:r w:rsidR="00CE6FA8">
        <w:rPr>
          <w:rFonts w:ascii="Times New Roman" w:hAnsi="Times New Roman" w:cs="Times New Roman"/>
        </w:rPr>
        <w:t>1</w:t>
      </w:r>
      <w:r w:rsidR="00D12F8A">
        <w:rPr>
          <w:rFonts w:ascii="Times New Roman" w:hAnsi="Times New Roman" w:cs="Times New Roman"/>
        </w:rPr>
        <w:t>75</w:t>
      </w:r>
      <w:r w:rsidRPr="003820F5">
        <w:rPr>
          <w:rFonts w:ascii="Times New Roman" w:hAnsi="Times New Roman" w:cs="Times New Roman"/>
        </w:rPr>
        <w:t xml:space="preserve"> words in length. </w:t>
      </w:r>
      <w:r w:rsidR="00110B98" w:rsidRPr="003820F5">
        <w:rPr>
          <w:rFonts w:ascii="Times New Roman" w:hAnsi="Times New Roman" w:cs="Times New Roman"/>
        </w:rPr>
        <w:t xml:space="preserve">  </w:t>
      </w:r>
    </w:p>
    <w:p w14:paraId="789F006F" w14:textId="18254A68" w:rsidR="00110B98" w:rsidRPr="003820F5" w:rsidRDefault="00D51B89" w:rsidP="006B3311">
      <w:pPr>
        <w:pStyle w:val="ListParagraph"/>
        <w:numPr>
          <w:ilvl w:val="2"/>
          <w:numId w:val="2"/>
        </w:numPr>
        <w:rPr>
          <w:rFonts w:ascii="Times New Roman" w:hAnsi="Times New Roman" w:cs="Times New Roman"/>
        </w:rPr>
      </w:pPr>
      <w:r w:rsidRPr="003820F5">
        <w:rPr>
          <w:rFonts w:ascii="Times New Roman" w:hAnsi="Times New Roman" w:cs="Times New Roman"/>
        </w:rPr>
        <w:t>Think about:</w:t>
      </w:r>
    </w:p>
    <w:p w14:paraId="2754BB2C" w14:textId="53B7E9A6" w:rsidR="00110B98" w:rsidRPr="003820F5" w:rsidRDefault="00110B98" w:rsidP="006B3311">
      <w:pPr>
        <w:pStyle w:val="ListParagraph"/>
        <w:numPr>
          <w:ilvl w:val="3"/>
          <w:numId w:val="2"/>
        </w:numPr>
        <w:rPr>
          <w:rFonts w:ascii="Times New Roman" w:hAnsi="Times New Roman" w:cs="Times New Roman"/>
        </w:rPr>
      </w:pPr>
      <w:r w:rsidRPr="003820F5">
        <w:rPr>
          <w:rFonts w:ascii="Times New Roman" w:hAnsi="Times New Roman" w:cs="Times New Roman"/>
        </w:rPr>
        <w:t xml:space="preserve">Are activities clear to understand in each section?  </w:t>
      </w:r>
    </w:p>
    <w:p w14:paraId="2482839A" w14:textId="77777777" w:rsidR="00D55D01" w:rsidRDefault="00110B98" w:rsidP="00D55D01">
      <w:pPr>
        <w:pStyle w:val="ListParagraph"/>
        <w:numPr>
          <w:ilvl w:val="3"/>
          <w:numId w:val="2"/>
        </w:numPr>
        <w:rPr>
          <w:rFonts w:ascii="Times New Roman" w:hAnsi="Times New Roman" w:cs="Times New Roman"/>
        </w:rPr>
      </w:pPr>
      <w:r w:rsidRPr="003820F5">
        <w:rPr>
          <w:rFonts w:ascii="Times New Roman" w:hAnsi="Times New Roman" w:cs="Times New Roman"/>
        </w:rPr>
        <w:t xml:space="preserve">Have the activities been discussed thoroughly? </w:t>
      </w:r>
      <w:r w:rsidR="00A56474" w:rsidRPr="003820F5">
        <w:rPr>
          <w:rFonts w:ascii="Times New Roman" w:hAnsi="Times New Roman" w:cs="Times New Roman"/>
        </w:rPr>
        <w:t>(i.e., I should not have a number of “unanswered questions” when I am done reading)</w:t>
      </w:r>
    </w:p>
    <w:sectPr w:rsidR="00D55D01" w:rsidSect="00073A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92DBF"/>
    <w:multiLevelType w:val="hybridMultilevel"/>
    <w:tmpl w:val="55FC1E6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2E0BF5"/>
    <w:multiLevelType w:val="hybridMultilevel"/>
    <w:tmpl w:val="F102758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FA0B9F"/>
    <w:multiLevelType w:val="hybridMultilevel"/>
    <w:tmpl w:val="624C6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C619B3"/>
    <w:multiLevelType w:val="hybridMultilevel"/>
    <w:tmpl w:val="326CE7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E0429C"/>
    <w:multiLevelType w:val="multilevel"/>
    <w:tmpl w:val="2C5C5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E30563"/>
    <w:multiLevelType w:val="hybridMultilevel"/>
    <w:tmpl w:val="0E3C6338"/>
    <w:lvl w:ilvl="0" w:tplc="27FEC940">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21969BC"/>
    <w:multiLevelType w:val="hybridMultilevel"/>
    <w:tmpl w:val="333AC60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AA587B"/>
    <w:multiLevelType w:val="hybridMultilevel"/>
    <w:tmpl w:val="807A55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7AF3C9A"/>
    <w:multiLevelType w:val="hybridMultilevel"/>
    <w:tmpl w:val="B6488BF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8"/>
  </w:num>
  <w:num w:numId="4">
    <w:abstractNumId w:val="0"/>
  </w:num>
  <w:num w:numId="5">
    <w:abstractNumId w:val="6"/>
  </w:num>
  <w:num w:numId="6">
    <w:abstractNumId w:val="1"/>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D5B"/>
    <w:rsid w:val="000426B2"/>
    <w:rsid w:val="00067284"/>
    <w:rsid w:val="00073AAA"/>
    <w:rsid w:val="000E60DB"/>
    <w:rsid w:val="00110B98"/>
    <w:rsid w:val="00133FA6"/>
    <w:rsid w:val="00165E34"/>
    <w:rsid w:val="001768D2"/>
    <w:rsid w:val="00185237"/>
    <w:rsid w:val="001D46BD"/>
    <w:rsid w:val="001E6710"/>
    <w:rsid w:val="00204A4A"/>
    <w:rsid w:val="0024294A"/>
    <w:rsid w:val="00283FC2"/>
    <w:rsid w:val="002F082F"/>
    <w:rsid w:val="00322A24"/>
    <w:rsid w:val="00326E32"/>
    <w:rsid w:val="00335D6A"/>
    <w:rsid w:val="00375E37"/>
    <w:rsid w:val="003820F5"/>
    <w:rsid w:val="003A3FC6"/>
    <w:rsid w:val="003E25BA"/>
    <w:rsid w:val="003E392A"/>
    <w:rsid w:val="003E6803"/>
    <w:rsid w:val="004022E8"/>
    <w:rsid w:val="004036BC"/>
    <w:rsid w:val="004E27E7"/>
    <w:rsid w:val="005123E1"/>
    <w:rsid w:val="00524176"/>
    <w:rsid w:val="00533FA8"/>
    <w:rsid w:val="005853F4"/>
    <w:rsid w:val="005B7AC2"/>
    <w:rsid w:val="005D15B3"/>
    <w:rsid w:val="005F6A7D"/>
    <w:rsid w:val="0060287D"/>
    <w:rsid w:val="00673AD3"/>
    <w:rsid w:val="006A523F"/>
    <w:rsid w:val="006B3311"/>
    <w:rsid w:val="00750DDE"/>
    <w:rsid w:val="00752662"/>
    <w:rsid w:val="00815EA1"/>
    <w:rsid w:val="008739E9"/>
    <w:rsid w:val="008B7124"/>
    <w:rsid w:val="009A1117"/>
    <w:rsid w:val="00A0228F"/>
    <w:rsid w:val="00A472C5"/>
    <w:rsid w:val="00A56474"/>
    <w:rsid w:val="00AE4CF8"/>
    <w:rsid w:val="00AE54C2"/>
    <w:rsid w:val="00AF29BA"/>
    <w:rsid w:val="00B0428E"/>
    <w:rsid w:val="00B15A02"/>
    <w:rsid w:val="00B16B6A"/>
    <w:rsid w:val="00B27811"/>
    <w:rsid w:val="00B36C2E"/>
    <w:rsid w:val="00B83FCF"/>
    <w:rsid w:val="00BA53F1"/>
    <w:rsid w:val="00BD1D5B"/>
    <w:rsid w:val="00C56844"/>
    <w:rsid w:val="00C76575"/>
    <w:rsid w:val="00CC0CCC"/>
    <w:rsid w:val="00CE6FA8"/>
    <w:rsid w:val="00D12F8A"/>
    <w:rsid w:val="00D45DD3"/>
    <w:rsid w:val="00D51B89"/>
    <w:rsid w:val="00D55D01"/>
    <w:rsid w:val="00DB4A15"/>
    <w:rsid w:val="00DD03A5"/>
    <w:rsid w:val="00DE6EB0"/>
    <w:rsid w:val="00E44C66"/>
    <w:rsid w:val="00E83140"/>
    <w:rsid w:val="00F35A73"/>
    <w:rsid w:val="00F43E0A"/>
    <w:rsid w:val="00F74214"/>
    <w:rsid w:val="00FA19BC"/>
    <w:rsid w:val="00FE42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942094"/>
  <w14:defaultImageDpi w14:val="300"/>
  <w15:docId w15:val="{A23CA0A1-6A5E-497B-A88F-795514B0F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D55D01"/>
    <w:pPr>
      <w:keepNext/>
      <w:outlineLvl w:val="1"/>
    </w:pPr>
    <w:rPr>
      <w:rFonts w:ascii="Times New Roman" w:eastAsia="Times New Roman" w:hAnsi="Times New Roman" w:cs="Times New Roman"/>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6B2"/>
    <w:pPr>
      <w:ind w:left="720"/>
      <w:contextualSpacing/>
    </w:pPr>
  </w:style>
  <w:style w:type="paragraph" w:styleId="NormalWeb">
    <w:name w:val="Normal (Web)"/>
    <w:basedOn w:val="Normal"/>
    <w:uiPriority w:val="99"/>
    <w:rsid w:val="003820F5"/>
    <w:pPr>
      <w:spacing w:before="100" w:beforeAutospacing="1" w:after="100" w:afterAutospacing="1"/>
    </w:pPr>
    <w:rPr>
      <w:rFonts w:ascii="Times New Roman" w:eastAsia="Times New Roman" w:hAnsi="Times New Roman" w:cs="Times New Roman"/>
    </w:rPr>
  </w:style>
  <w:style w:type="paragraph" w:styleId="List">
    <w:name w:val="List"/>
    <w:basedOn w:val="Normal"/>
    <w:rsid w:val="003820F5"/>
    <w:pPr>
      <w:ind w:left="360" w:hanging="360"/>
    </w:pPr>
    <w:rPr>
      <w:rFonts w:ascii="Times New Roman" w:eastAsia="Times New Roman" w:hAnsi="Times New Roman" w:cs="Times New Roman"/>
    </w:rPr>
  </w:style>
  <w:style w:type="character" w:customStyle="1" w:styleId="Heading2Char">
    <w:name w:val="Heading 2 Char"/>
    <w:basedOn w:val="DefaultParagraphFont"/>
    <w:link w:val="Heading2"/>
    <w:rsid w:val="00D55D01"/>
    <w:rPr>
      <w:rFonts w:ascii="Times New Roman" w:eastAsia="Times New Roman" w:hAnsi="Times New Roman" w:cs="Times New Roman"/>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315809">
      <w:bodyDiv w:val="1"/>
      <w:marLeft w:val="0"/>
      <w:marRight w:val="0"/>
      <w:marTop w:val="0"/>
      <w:marBottom w:val="0"/>
      <w:divBdr>
        <w:top w:val="none" w:sz="0" w:space="0" w:color="auto"/>
        <w:left w:val="none" w:sz="0" w:space="0" w:color="auto"/>
        <w:bottom w:val="none" w:sz="0" w:space="0" w:color="auto"/>
        <w:right w:val="none" w:sz="0" w:space="0" w:color="auto"/>
      </w:divBdr>
    </w:div>
    <w:div w:id="19197039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Spinda</dc:creator>
  <cp:lastModifiedBy>Rebekah Gail Watson Gaidis</cp:lastModifiedBy>
  <cp:revision>16</cp:revision>
  <dcterms:created xsi:type="dcterms:W3CDTF">2018-10-30T14:06:00Z</dcterms:created>
  <dcterms:modified xsi:type="dcterms:W3CDTF">2018-10-30T14:37:00Z</dcterms:modified>
</cp:coreProperties>
</file>